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2E967" w14:textId="1D7ABF5B" w:rsidR="00887A6F" w:rsidRPr="003F528F" w:rsidRDefault="003F528F" w:rsidP="00BA02AB">
      <w:pPr>
        <w:jc w:val="right"/>
        <w:rPr>
          <w:rFonts w:ascii="Century Gothic" w:hAnsi="Century Gothic"/>
          <w:sz w:val="20"/>
          <w:szCs w:val="20"/>
        </w:rPr>
      </w:pPr>
      <w:r w:rsidRPr="003F528F">
        <w:rPr>
          <w:rFonts w:ascii="Century Gothic" w:hAnsi="Century Gothic"/>
          <w:b/>
          <w:noProof/>
          <w:szCs w:val="20"/>
          <w:lang w:eastAsia="en-GB"/>
        </w:rPr>
        <mc:AlternateContent>
          <mc:Choice Requires="wps">
            <w:drawing>
              <wp:anchor distT="45720" distB="45720" distL="114300" distR="114300" simplePos="0" relativeHeight="251666432" behindDoc="0" locked="0" layoutInCell="1" allowOverlap="1" wp14:anchorId="7CBF76F7" wp14:editId="12CE6B3C">
                <wp:simplePos x="0" y="0"/>
                <wp:positionH relativeFrom="margin">
                  <wp:posOffset>4735830</wp:posOffset>
                </wp:positionH>
                <wp:positionV relativeFrom="paragraph">
                  <wp:posOffset>8255</wp:posOffset>
                </wp:positionV>
                <wp:extent cx="1363980" cy="633730"/>
                <wp:effectExtent l="0" t="0" r="762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633730"/>
                        </a:xfrm>
                        <a:prstGeom prst="rect">
                          <a:avLst/>
                        </a:prstGeom>
                        <a:solidFill>
                          <a:srgbClr val="FFFFFF"/>
                        </a:solidFill>
                        <a:ln w="9525">
                          <a:noFill/>
                          <a:miter lim="800000"/>
                          <a:headEnd/>
                          <a:tailEnd/>
                        </a:ln>
                      </wps:spPr>
                      <wps:txbx>
                        <w:txbxContent>
                          <w:p w14:paraId="54356AF4" w14:textId="6081E1B8" w:rsidR="003F528F" w:rsidRDefault="003F528F" w:rsidP="00F2424C">
                            <w:pPr>
                              <w:jc w:val="right"/>
                            </w:pPr>
                            <w:r>
                              <w:rPr>
                                <w:noProof/>
                                <w:lang w:eastAsia="en-GB"/>
                              </w:rPr>
                              <w:drawing>
                                <wp:inline distT="0" distB="0" distL="0" distR="0" wp14:anchorId="71BD2B68" wp14:editId="49AC0011">
                                  <wp:extent cx="1150620" cy="53105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A Logo A4.jpg"/>
                                          <pic:cNvPicPr/>
                                        </pic:nvPicPr>
                                        <pic:blipFill>
                                          <a:blip r:embed="rId8">
                                            <a:extLst>
                                              <a:ext uri="{28A0092B-C50C-407E-A947-70E740481C1C}">
                                                <a14:useLocalDpi xmlns:a14="http://schemas.microsoft.com/office/drawing/2010/main" val="0"/>
                                              </a:ext>
                                            </a:extLst>
                                          </a:blip>
                                          <a:stretch>
                                            <a:fillRect/>
                                          </a:stretch>
                                        </pic:blipFill>
                                        <pic:spPr>
                                          <a:xfrm>
                                            <a:off x="0" y="0"/>
                                            <a:ext cx="1160727" cy="5357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BF76F7" id="_x0000_t202" coordsize="21600,21600" o:spt="202" path="m,l,21600r21600,l21600,xe">
                <v:stroke joinstyle="miter"/>
                <v:path gradientshapeok="t" o:connecttype="rect"/>
              </v:shapetype>
              <v:shape id="Text Box 2" o:spid="_x0000_s1026" type="#_x0000_t202" style="position:absolute;left:0;text-align:left;margin-left:372.9pt;margin-top:.65pt;width:107.4pt;height:49.9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" stroked="f">
                <v:textbox style="mso-fit-shape-to-text:t">
                  <w:txbxContent>
                    <w:p w14:paraId="54356AF4" w14:textId="6081E1B8" w:rsidR="003F528F" w:rsidRDefault="003F528F" w:rsidP="00F2424C">
                      <w:pPr>
                        <w:jc w:val="right"/>
                      </w:pPr>
                      <w:r>
                        <w:rPr>
                          <w:noProof/>
                          <w:lang w:eastAsia="en-GB"/>
                        </w:rPr>
                        <w:drawing>
                          <wp:inline distT="0" distB="0" distL="0" distR="0" wp14:anchorId="71BD2B68" wp14:editId="49AC0011">
                            <wp:extent cx="1150620" cy="53105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A Logo A4.jpg"/>
                                    <pic:cNvPicPr/>
                                  </pic:nvPicPr>
                                  <pic:blipFill>
                                    <a:blip r:embed="rId8">
                                      <a:extLst>
                                        <a:ext uri="{28A0092B-C50C-407E-A947-70E740481C1C}">
                                          <a14:useLocalDpi xmlns:a14="http://schemas.microsoft.com/office/drawing/2010/main" val="0"/>
                                        </a:ext>
                                      </a:extLst>
                                    </a:blip>
                                    <a:stretch>
                                      <a:fillRect/>
                                    </a:stretch>
                                  </pic:blipFill>
                                  <pic:spPr>
                                    <a:xfrm>
                                      <a:off x="0" y="0"/>
                                      <a:ext cx="1160727" cy="535720"/>
                                    </a:xfrm>
                                    <a:prstGeom prst="rect">
                                      <a:avLst/>
                                    </a:prstGeom>
                                  </pic:spPr>
                                </pic:pic>
                              </a:graphicData>
                            </a:graphic>
                          </wp:inline>
                        </w:drawing>
                      </w:r>
                    </w:p>
                  </w:txbxContent>
                </v:textbox>
                <w10:wrap type="square" anchorx="margin"/>
              </v:shape>
            </w:pict>
          </mc:Fallback>
        </mc:AlternateContent>
      </w:r>
      <w:r w:rsidRPr="003F528F">
        <w:rPr>
          <w:rFonts w:ascii="Century Gothic" w:hAnsi="Century Gothic"/>
          <w:b/>
          <w:noProof/>
          <w:szCs w:val="20"/>
          <w:lang w:eastAsia="en-GB"/>
        </w:rPr>
        <mc:AlternateContent>
          <mc:Choice Requires="wps">
            <w:drawing>
              <wp:anchor distT="45720" distB="45720" distL="114300" distR="114300" simplePos="0" relativeHeight="251668480" behindDoc="0" locked="0" layoutInCell="1" allowOverlap="1" wp14:anchorId="4F609254" wp14:editId="6F56101D">
                <wp:simplePos x="0" y="0"/>
                <wp:positionH relativeFrom="column">
                  <wp:posOffset>-167640</wp:posOffset>
                </wp:positionH>
                <wp:positionV relativeFrom="paragraph">
                  <wp:posOffset>635</wp:posOffset>
                </wp:positionV>
                <wp:extent cx="2072640" cy="685800"/>
                <wp:effectExtent l="0" t="0" r="381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85800"/>
                        </a:xfrm>
                        <a:prstGeom prst="rect">
                          <a:avLst/>
                        </a:prstGeom>
                        <a:solidFill>
                          <a:srgbClr val="FFFFFF"/>
                        </a:solidFill>
                        <a:ln w="9525">
                          <a:noFill/>
                          <a:miter lim="800000"/>
                          <a:headEnd/>
                          <a:tailEnd/>
                        </a:ln>
                      </wps:spPr>
                      <wps:txbx>
                        <w:txbxContent>
                          <w:p w14:paraId="37C4A3EF" w14:textId="378FB5B6" w:rsidR="003F528F" w:rsidRDefault="003F528F">
                            <w:r>
                              <w:rPr>
                                <w:noProof/>
                                <w:lang w:eastAsia="en-GB"/>
                              </w:rPr>
                              <w:drawing>
                                <wp:inline distT="0" distB="0" distL="0" distR="0" wp14:anchorId="0E961297" wp14:editId="2DCC71B1">
                                  <wp:extent cx="1895068"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SRC 2019.jpg"/>
                                          <pic:cNvPicPr/>
                                        </pic:nvPicPr>
                                        <pic:blipFill>
                                          <a:blip r:embed="rId9">
                                            <a:extLst>
                                              <a:ext uri="{28A0092B-C50C-407E-A947-70E740481C1C}">
                                                <a14:useLocalDpi xmlns:a14="http://schemas.microsoft.com/office/drawing/2010/main" val="0"/>
                                              </a:ext>
                                            </a:extLst>
                                          </a:blip>
                                          <a:stretch>
                                            <a:fillRect/>
                                          </a:stretch>
                                        </pic:blipFill>
                                        <pic:spPr>
                                          <a:xfrm>
                                            <a:off x="0" y="0"/>
                                            <a:ext cx="1908429" cy="53716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09254" id="_x0000_s1027" type="#_x0000_t202" style="position:absolute;left:0;text-align:left;margin-left:-13.2pt;margin-top:.05pt;width:163.2pt;height:5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" stroked="f">
                <v:textbox>
                  <w:txbxContent>
                    <w:p w14:paraId="37C4A3EF" w14:textId="378FB5B6" w:rsidR="003F528F" w:rsidRDefault="003F528F">
                      <w:r>
                        <w:rPr>
                          <w:noProof/>
                          <w:lang w:eastAsia="en-GB"/>
                        </w:rPr>
                        <w:drawing>
                          <wp:inline distT="0" distB="0" distL="0" distR="0" wp14:anchorId="0E961297" wp14:editId="2DCC71B1">
                            <wp:extent cx="1895068"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SRC 2019.jpg"/>
                                    <pic:cNvPicPr/>
                                  </pic:nvPicPr>
                                  <pic:blipFill>
                                    <a:blip r:embed="rId9">
                                      <a:extLst>
                                        <a:ext uri="{28A0092B-C50C-407E-A947-70E740481C1C}">
                                          <a14:useLocalDpi xmlns:a14="http://schemas.microsoft.com/office/drawing/2010/main" val="0"/>
                                        </a:ext>
                                      </a:extLst>
                                    </a:blip>
                                    <a:stretch>
                                      <a:fillRect/>
                                    </a:stretch>
                                  </pic:blipFill>
                                  <pic:spPr>
                                    <a:xfrm>
                                      <a:off x="0" y="0"/>
                                      <a:ext cx="1908429" cy="537161"/>
                                    </a:xfrm>
                                    <a:prstGeom prst="rect">
                                      <a:avLst/>
                                    </a:prstGeom>
                                  </pic:spPr>
                                </pic:pic>
                              </a:graphicData>
                            </a:graphic>
                          </wp:inline>
                        </w:drawing>
                      </w:r>
                    </w:p>
                  </w:txbxContent>
                </v:textbox>
                <w10:wrap type="square"/>
              </v:shape>
            </w:pict>
          </mc:Fallback>
        </mc:AlternateContent>
      </w:r>
    </w:p>
    <w:p w14:paraId="71FB36D9" w14:textId="3083BC1D" w:rsidR="00BA02AB" w:rsidRPr="003F528F" w:rsidRDefault="00BA02AB" w:rsidP="00FA6D49">
      <w:pPr>
        <w:jc w:val="center"/>
        <w:rPr>
          <w:rFonts w:ascii="Century Gothic" w:hAnsi="Century Gothic"/>
          <w:sz w:val="20"/>
          <w:szCs w:val="20"/>
        </w:rPr>
      </w:pPr>
    </w:p>
    <w:p w14:paraId="1993042F" w14:textId="5DA69E48" w:rsidR="003F528F" w:rsidRDefault="003F528F" w:rsidP="00A76BB7">
      <w:pPr>
        <w:pStyle w:val="ListParagraph"/>
        <w:ind w:left="0"/>
        <w:jc w:val="center"/>
        <w:rPr>
          <w:rFonts w:ascii="Century Gothic" w:hAnsi="Century Gothic"/>
          <w:b/>
          <w:szCs w:val="20"/>
        </w:rPr>
      </w:pPr>
    </w:p>
    <w:p w14:paraId="78E44867" w14:textId="5453D096" w:rsidR="003F528F" w:rsidRDefault="003F528F" w:rsidP="00A76BB7">
      <w:pPr>
        <w:pStyle w:val="ListParagraph"/>
        <w:ind w:left="0"/>
        <w:jc w:val="center"/>
        <w:rPr>
          <w:rFonts w:ascii="Century Gothic" w:hAnsi="Century Gothic"/>
          <w:b/>
          <w:szCs w:val="20"/>
        </w:rPr>
      </w:pPr>
    </w:p>
    <w:p w14:paraId="56BF7E4F" w14:textId="1170D009" w:rsidR="003F528F" w:rsidRDefault="003F528F" w:rsidP="00A76BB7">
      <w:pPr>
        <w:pStyle w:val="ListParagraph"/>
        <w:ind w:left="0"/>
        <w:jc w:val="center"/>
        <w:rPr>
          <w:rFonts w:ascii="Century Gothic" w:hAnsi="Century Gothic"/>
          <w:b/>
          <w:szCs w:val="20"/>
        </w:rPr>
      </w:pPr>
    </w:p>
    <w:p w14:paraId="67F45F73" w14:textId="463ACD9A" w:rsidR="00670EAC" w:rsidRPr="00670EAC" w:rsidRDefault="00670EAC" w:rsidP="00670EAC">
      <w:pPr>
        <w:rPr>
          <w:rFonts w:ascii="Century Gothic" w:hAnsi="Century Gothic"/>
          <w:b/>
          <w:bCs/>
          <w:sz w:val="22"/>
          <w:szCs w:val="22"/>
        </w:rPr>
      </w:pPr>
      <w:r w:rsidRPr="00670EAC">
        <w:rPr>
          <w:rFonts w:ascii="Century Gothic" w:hAnsi="Century Gothic"/>
          <w:b/>
          <w:bCs/>
          <w:sz w:val="22"/>
          <w:szCs w:val="22"/>
        </w:rPr>
        <w:t>Anaesthesia and critical care COVID Activity survey (ACCC-track survey) round 1</w:t>
      </w:r>
    </w:p>
    <w:p w14:paraId="24FEB158" w14:textId="77777777" w:rsidR="00670EAC" w:rsidRPr="00670EAC" w:rsidRDefault="00670EAC" w:rsidP="00670EAC">
      <w:pPr>
        <w:jc w:val="center"/>
        <w:rPr>
          <w:rFonts w:ascii="Century Gothic" w:hAnsi="Century Gothic"/>
          <w:b/>
          <w:bCs/>
          <w:sz w:val="22"/>
          <w:szCs w:val="22"/>
        </w:rPr>
      </w:pPr>
      <w:r w:rsidRPr="00670EAC">
        <w:rPr>
          <w:rFonts w:ascii="Century Gothic" w:hAnsi="Century Gothic"/>
          <w:b/>
          <w:bCs/>
          <w:sz w:val="22"/>
          <w:szCs w:val="22"/>
        </w:rPr>
        <w:t>Executive Summary</w:t>
      </w:r>
    </w:p>
    <w:p w14:paraId="59E64C64" w14:textId="77777777" w:rsidR="00670EAC" w:rsidRPr="00670EAC" w:rsidRDefault="00670EAC" w:rsidP="00670EAC">
      <w:pPr>
        <w:jc w:val="center"/>
        <w:rPr>
          <w:rFonts w:ascii="Century Gothic" w:hAnsi="Century Gothic"/>
          <w:b/>
          <w:bCs/>
          <w:sz w:val="22"/>
          <w:szCs w:val="22"/>
        </w:rPr>
      </w:pPr>
    </w:p>
    <w:p w14:paraId="730D86D8" w14:textId="77777777" w:rsidR="00670EAC" w:rsidRPr="00670EAC" w:rsidRDefault="00670EAC" w:rsidP="00670EAC">
      <w:pPr>
        <w:jc w:val="center"/>
        <w:rPr>
          <w:rFonts w:ascii="Century Gothic" w:hAnsi="Century Gothic"/>
          <w:i/>
          <w:iCs/>
          <w:sz w:val="22"/>
          <w:szCs w:val="22"/>
        </w:rPr>
      </w:pPr>
      <w:r w:rsidRPr="00670EAC">
        <w:rPr>
          <w:rFonts w:ascii="Century Gothic" w:hAnsi="Century Gothic"/>
          <w:i/>
          <w:iCs/>
          <w:sz w:val="22"/>
          <w:szCs w:val="22"/>
        </w:rPr>
        <w:t>Thanks</w:t>
      </w:r>
    </w:p>
    <w:p w14:paraId="68FB0999" w14:textId="77777777" w:rsidR="00670EAC" w:rsidRPr="00670EAC" w:rsidRDefault="00670EAC" w:rsidP="00670EAC">
      <w:pPr>
        <w:rPr>
          <w:rFonts w:ascii="Century Gothic" w:hAnsi="Century Gothic"/>
          <w:sz w:val="22"/>
          <w:szCs w:val="22"/>
        </w:rPr>
      </w:pPr>
      <w:r w:rsidRPr="00670EAC">
        <w:rPr>
          <w:rFonts w:ascii="Century Gothic" w:hAnsi="Century Gothic"/>
          <w:sz w:val="22"/>
          <w:szCs w:val="22"/>
        </w:rPr>
        <w:t>First and foremost, many thanks to all local co-ordinators and their teams who returned data for this survey. At such short notice, in a pandemic, a 64% return rate is a credit to you all. We attach a slide set summarising key results - please present or disseminate to your department. We have results to anaesthesia-surgical activity and workforce in NHS hospitals for the time being. We are equally grateful to those responded from the independent sector and we will report these data later.</w:t>
      </w:r>
    </w:p>
    <w:p w14:paraId="01AC199D" w14:textId="77777777" w:rsidR="00670EAC" w:rsidRPr="00670EAC" w:rsidRDefault="00670EAC" w:rsidP="00670EAC">
      <w:pPr>
        <w:rPr>
          <w:rFonts w:ascii="Century Gothic" w:hAnsi="Century Gothic"/>
          <w:sz w:val="22"/>
          <w:szCs w:val="22"/>
        </w:rPr>
      </w:pPr>
    </w:p>
    <w:p w14:paraId="425F4625" w14:textId="77777777" w:rsidR="00670EAC" w:rsidRPr="00670EAC" w:rsidRDefault="00670EAC" w:rsidP="00670EAC">
      <w:pPr>
        <w:jc w:val="center"/>
        <w:rPr>
          <w:rFonts w:ascii="Century Gothic" w:hAnsi="Century Gothic"/>
          <w:i/>
          <w:iCs/>
          <w:sz w:val="22"/>
          <w:szCs w:val="22"/>
        </w:rPr>
      </w:pPr>
      <w:r w:rsidRPr="00670EAC">
        <w:rPr>
          <w:rFonts w:ascii="Century Gothic" w:hAnsi="Century Gothic"/>
          <w:i/>
          <w:iCs/>
          <w:sz w:val="22"/>
          <w:szCs w:val="22"/>
        </w:rPr>
        <w:t>Results</w:t>
      </w:r>
    </w:p>
    <w:p w14:paraId="5C12D66E" w14:textId="77777777" w:rsidR="00670EAC" w:rsidRPr="00670EAC" w:rsidRDefault="00670EAC" w:rsidP="00670EAC">
      <w:pPr>
        <w:rPr>
          <w:rFonts w:ascii="Century Gothic" w:hAnsi="Century Gothic"/>
          <w:sz w:val="22"/>
          <w:szCs w:val="22"/>
        </w:rPr>
      </w:pPr>
      <w:r w:rsidRPr="00670EAC">
        <w:rPr>
          <w:rFonts w:ascii="Century Gothic" w:hAnsi="Century Gothic"/>
          <w:sz w:val="22"/>
          <w:szCs w:val="22"/>
        </w:rPr>
        <w:t>The results are from October and represent response before lockdown started. The top lines are</w:t>
      </w:r>
    </w:p>
    <w:p w14:paraId="59B91466" w14:textId="77777777" w:rsidR="00670EAC" w:rsidRPr="00670EAC" w:rsidRDefault="00670EAC" w:rsidP="00670EAC">
      <w:pPr>
        <w:pStyle w:val="ListParagraph"/>
        <w:numPr>
          <w:ilvl w:val="0"/>
          <w:numId w:val="17"/>
        </w:numPr>
        <w:spacing w:line="259" w:lineRule="auto"/>
        <w:rPr>
          <w:rFonts w:ascii="Century Gothic" w:hAnsi="Century Gothic"/>
          <w:sz w:val="22"/>
          <w:szCs w:val="22"/>
        </w:rPr>
      </w:pPr>
      <w:r w:rsidRPr="00670EAC">
        <w:rPr>
          <w:rFonts w:ascii="Century Gothic" w:hAnsi="Century Gothic"/>
          <w:sz w:val="22"/>
          <w:szCs w:val="22"/>
        </w:rPr>
        <w:t>An excellent 2/3 response rate (but we would like to do better in round 2).</w:t>
      </w:r>
      <w:bookmarkStart w:id="0" w:name="_GoBack"/>
      <w:bookmarkEnd w:id="0"/>
    </w:p>
    <w:p w14:paraId="2C50701D" w14:textId="77777777" w:rsidR="00670EAC" w:rsidRPr="00670EAC" w:rsidRDefault="00670EAC" w:rsidP="00670EAC">
      <w:pPr>
        <w:pStyle w:val="ListParagraph"/>
        <w:numPr>
          <w:ilvl w:val="0"/>
          <w:numId w:val="17"/>
        </w:numPr>
        <w:spacing w:line="259" w:lineRule="auto"/>
        <w:rPr>
          <w:rFonts w:ascii="Century Gothic" w:hAnsi="Century Gothic"/>
          <w:sz w:val="22"/>
          <w:szCs w:val="22"/>
        </w:rPr>
      </w:pPr>
      <w:r w:rsidRPr="00670EAC">
        <w:rPr>
          <w:rFonts w:ascii="Century Gothic" w:hAnsi="Century Gothic"/>
          <w:sz w:val="22"/>
          <w:szCs w:val="22"/>
        </w:rPr>
        <w:t xml:space="preserve">Around a third of hospitals were struggling to function (orange) or unable to function normally (red) with staff and space being the greatest challenges. Fewer than half of all hospitals were functioning adequately (green) with all of staff, space, stuff and systems. </w:t>
      </w:r>
    </w:p>
    <w:p w14:paraId="24E9C0F5" w14:textId="77777777" w:rsidR="00670EAC" w:rsidRPr="00670EAC" w:rsidRDefault="00670EAC" w:rsidP="00670EAC">
      <w:pPr>
        <w:pStyle w:val="ListParagraph"/>
        <w:numPr>
          <w:ilvl w:val="0"/>
          <w:numId w:val="17"/>
        </w:numPr>
        <w:spacing w:line="259" w:lineRule="auto"/>
        <w:rPr>
          <w:rFonts w:ascii="Century Gothic" w:hAnsi="Century Gothic"/>
          <w:sz w:val="22"/>
          <w:szCs w:val="22"/>
        </w:rPr>
      </w:pPr>
      <w:r w:rsidRPr="00670EAC">
        <w:rPr>
          <w:rFonts w:ascii="Century Gothic" w:hAnsi="Century Gothic"/>
          <w:sz w:val="22"/>
          <w:szCs w:val="22"/>
        </w:rPr>
        <w:t>1 in 6 operating theatres is closed – rising to almost half of theatres in one region.</w:t>
      </w:r>
    </w:p>
    <w:p w14:paraId="369C483A" w14:textId="77777777" w:rsidR="00670EAC" w:rsidRPr="00670EAC" w:rsidRDefault="00670EAC" w:rsidP="00670EAC">
      <w:pPr>
        <w:pStyle w:val="ListParagraph"/>
        <w:numPr>
          <w:ilvl w:val="0"/>
          <w:numId w:val="17"/>
        </w:numPr>
        <w:spacing w:line="259" w:lineRule="auto"/>
        <w:rPr>
          <w:rFonts w:ascii="Century Gothic" w:hAnsi="Century Gothic"/>
          <w:sz w:val="22"/>
          <w:szCs w:val="22"/>
        </w:rPr>
      </w:pPr>
      <w:r w:rsidRPr="00670EAC">
        <w:rPr>
          <w:rFonts w:ascii="Century Gothic" w:hAnsi="Century Gothic"/>
          <w:sz w:val="22"/>
          <w:szCs w:val="22"/>
        </w:rPr>
        <w:t>Ten percent additional surgical capacity has been created by use of the independent sector and this affects all regions.</w:t>
      </w:r>
    </w:p>
    <w:p w14:paraId="248BAF04" w14:textId="77777777" w:rsidR="00670EAC" w:rsidRPr="00670EAC" w:rsidRDefault="00670EAC" w:rsidP="00670EAC">
      <w:pPr>
        <w:pStyle w:val="ListParagraph"/>
        <w:numPr>
          <w:ilvl w:val="0"/>
          <w:numId w:val="17"/>
        </w:numPr>
        <w:spacing w:line="259" w:lineRule="auto"/>
        <w:rPr>
          <w:rFonts w:ascii="Century Gothic" w:hAnsi="Century Gothic"/>
          <w:sz w:val="22"/>
          <w:szCs w:val="22"/>
        </w:rPr>
      </w:pPr>
      <w:r w:rsidRPr="00670EAC">
        <w:rPr>
          <w:rFonts w:ascii="Century Gothic" w:hAnsi="Century Gothic"/>
          <w:sz w:val="22"/>
          <w:szCs w:val="22"/>
        </w:rPr>
        <w:t xml:space="preserve">More than half of all hospitals (and &gt;70% in most regions) are using external sites to support their ‘lower COVID-19 risk’ surgery.  </w:t>
      </w:r>
    </w:p>
    <w:p w14:paraId="1DC5ED0B" w14:textId="77777777" w:rsidR="00670EAC" w:rsidRPr="00670EAC" w:rsidRDefault="00670EAC" w:rsidP="00670EAC">
      <w:pPr>
        <w:pStyle w:val="ListParagraph"/>
        <w:numPr>
          <w:ilvl w:val="0"/>
          <w:numId w:val="17"/>
        </w:numPr>
        <w:spacing w:line="259" w:lineRule="auto"/>
        <w:rPr>
          <w:rFonts w:ascii="Century Gothic" w:hAnsi="Century Gothic"/>
          <w:sz w:val="22"/>
          <w:szCs w:val="22"/>
        </w:rPr>
      </w:pPr>
      <w:r w:rsidRPr="00670EAC">
        <w:rPr>
          <w:rFonts w:ascii="Century Gothic" w:hAnsi="Century Gothic"/>
          <w:sz w:val="22"/>
          <w:szCs w:val="22"/>
        </w:rPr>
        <w:t xml:space="preserve">In theatres that are open, productivity is significantly affected, with almost half reporting running at &lt;75% of normal activity levels. </w:t>
      </w:r>
    </w:p>
    <w:p w14:paraId="4D238880" w14:textId="77777777" w:rsidR="00670EAC" w:rsidRPr="00670EAC" w:rsidRDefault="00670EAC" w:rsidP="00670EAC">
      <w:pPr>
        <w:pStyle w:val="ListParagraph"/>
        <w:numPr>
          <w:ilvl w:val="0"/>
          <w:numId w:val="17"/>
        </w:numPr>
        <w:spacing w:line="259" w:lineRule="auto"/>
        <w:rPr>
          <w:rFonts w:ascii="Century Gothic" w:hAnsi="Century Gothic"/>
          <w:sz w:val="22"/>
          <w:szCs w:val="22"/>
        </w:rPr>
      </w:pPr>
      <w:r w:rsidRPr="00670EAC">
        <w:rPr>
          <w:rFonts w:ascii="Century Gothic" w:hAnsi="Century Gothic"/>
          <w:sz w:val="22"/>
          <w:szCs w:val="22"/>
        </w:rPr>
        <w:t>By hospital, the impact on surgical specialties is greatest for paediatrics, followed by non-cancer surgery then emergencies. Paediatrics – 59% of normal activity – may be impacted by relocation of paediatric surgery to specialist paediatric centres. Cancer surgery is down 26%.</w:t>
      </w:r>
    </w:p>
    <w:p w14:paraId="6738779B" w14:textId="77777777" w:rsidR="00670EAC" w:rsidRPr="00670EAC" w:rsidRDefault="00670EAC" w:rsidP="00670EAC">
      <w:pPr>
        <w:pStyle w:val="ListParagraph"/>
        <w:numPr>
          <w:ilvl w:val="0"/>
          <w:numId w:val="17"/>
        </w:numPr>
        <w:spacing w:line="259" w:lineRule="auto"/>
        <w:rPr>
          <w:rFonts w:ascii="Century Gothic" w:hAnsi="Century Gothic"/>
          <w:sz w:val="22"/>
          <w:szCs w:val="22"/>
        </w:rPr>
      </w:pPr>
      <w:r w:rsidRPr="00670EAC">
        <w:rPr>
          <w:rFonts w:ascii="Century Gothic" w:hAnsi="Century Gothic"/>
          <w:sz w:val="22"/>
          <w:szCs w:val="22"/>
        </w:rPr>
        <w:t>Overall, we estimated surgical activity is reduced by 27% compared to the same time last year. This is equivalent to almost 5000 operations not taking place each day. While if extended over a year, this would equate to a loss of approximately 1 million NHS operations.</w:t>
      </w:r>
    </w:p>
    <w:p w14:paraId="7C515EBB" w14:textId="77777777" w:rsidR="00670EAC" w:rsidRPr="00670EAC" w:rsidRDefault="00670EAC" w:rsidP="00670EAC">
      <w:pPr>
        <w:pStyle w:val="ListParagraph"/>
        <w:numPr>
          <w:ilvl w:val="0"/>
          <w:numId w:val="17"/>
        </w:numPr>
        <w:spacing w:line="259" w:lineRule="auto"/>
        <w:rPr>
          <w:rFonts w:ascii="Century Gothic" w:hAnsi="Century Gothic"/>
          <w:sz w:val="22"/>
          <w:szCs w:val="22"/>
        </w:rPr>
      </w:pPr>
      <w:r w:rsidRPr="00670EAC">
        <w:rPr>
          <w:rFonts w:ascii="Century Gothic" w:hAnsi="Century Gothic"/>
          <w:sz w:val="22"/>
          <w:szCs w:val="22"/>
        </w:rPr>
        <w:t xml:space="preserve">As we know, anaesthetists are resilient and sickness rates are low. However, including all clinicians away from patient-facing anaesthetic work (due to shielding, COVID-19 related sickness, self-isolation or quarantine) and due to redeployment to ICU we estimate that anaesthetic departments have 7% fewer staff. The majority of these absences are due to staff redeployed to ICU, where full time staffing levels have been increased by approximately 23%. </w:t>
      </w:r>
    </w:p>
    <w:p w14:paraId="58AC1B93" w14:textId="77777777" w:rsidR="00670EAC" w:rsidRPr="00670EAC" w:rsidRDefault="00670EAC" w:rsidP="00670EAC">
      <w:pPr>
        <w:rPr>
          <w:rFonts w:ascii="Century Gothic" w:hAnsi="Century Gothic"/>
          <w:sz w:val="22"/>
          <w:szCs w:val="22"/>
        </w:rPr>
      </w:pPr>
    </w:p>
    <w:p w14:paraId="5DAAC91E" w14:textId="77777777" w:rsidR="00670EAC" w:rsidRPr="00670EAC" w:rsidRDefault="00670EAC" w:rsidP="00670EAC">
      <w:pPr>
        <w:jc w:val="center"/>
        <w:rPr>
          <w:rFonts w:ascii="Century Gothic" w:hAnsi="Century Gothic"/>
          <w:i/>
          <w:iCs/>
          <w:sz w:val="22"/>
          <w:szCs w:val="22"/>
        </w:rPr>
      </w:pPr>
      <w:r w:rsidRPr="00670EAC">
        <w:rPr>
          <w:rFonts w:ascii="Century Gothic" w:hAnsi="Century Gothic"/>
          <w:i/>
          <w:iCs/>
          <w:sz w:val="22"/>
          <w:szCs w:val="22"/>
        </w:rPr>
        <w:t>Round 2 – coming this week</w:t>
      </w:r>
    </w:p>
    <w:p w14:paraId="7BF26141" w14:textId="77777777" w:rsidR="00670EAC" w:rsidRPr="00670EAC" w:rsidRDefault="00670EAC" w:rsidP="00670EAC">
      <w:pPr>
        <w:rPr>
          <w:rFonts w:ascii="Century Gothic" w:hAnsi="Century Gothic"/>
          <w:sz w:val="22"/>
          <w:szCs w:val="22"/>
        </w:rPr>
      </w:pPr>
      <w:r w:rsidRPr="00670EAC">
        <w:rPr>
          <w:rFonts w:ascii="Century Gothic" w:hAnsi="Century Gothic"/>
          <w:sz w:val="22"/>
          <w:szCs w:val="22"/>
        </w:rPr>
        <w:t>We are very keen to get on with round two – this will be sent out this week and will be shorter than round 1!</w:t>
      </w:r>
    </w:p>
    <w:p w14:paraId="1C8A0742" w14:textId="77777777" w:rsidR="00670EAC" w:rsidRPr="00670EAC" w:rsidRDefault="00670EAC" w:rsidP="00670EAC">
      <w:pPr>
        <w:rPr>
          <w:rFonts w:ascii="Century Gothic" w:hAnsi="Century Gothic"/>
          <w:sz w:val="22"/>
          <w:szCs w:val="22"/>
        </w:rPr>
      </w:pPr>
      <w:r w:rsidRPr="00670EAC">
        <w:rPr>
          <w:rFonts w:ascii="Century Gothic" w:hAnsi="Century Gothic"/>
          <w:sz w:val="22"/>
          <w:szCs w:val="22"/>
        </w:rPr>
        <w:t>Please do take part even if you were not able to send a response to round 1. We are particularly keen that those hospitals in areas of high COVID-19 activity respond as return rates were slightly lower from these areas.</w:t>
      </w:r>
    </w:p>
    <w:p w14:paraId="76452034" w14:textId="77777777" w:rsidR="00670EAC" w:rsidRPr="00670EAC" w:rsidRDefault="00670EAC" w:rsidP="00670EAC">
      <w:pPr>
        <w:rPr>
          <w:rFonts w:ascii="Century Gothic" w:hAnsi="Century Gothic"/>
          <w:sz w:val="22"/>
          <w:szCs w:val="22"/>
        </w:rPr>
      </w:pPr>
    </w:p>
    <w:p w14:paraId="48D7D53B" w14:textId="036BBBBA" w:rsidR="00670EAC" w:rsidRPr="00670EAC" w:rsidRDefault="00670EAC" w:rsidP="00670EAC">
      <w:pPr>
        <w:rPr>
          <w:rFonts w:ascii="Century Gothic" w:hAnsi="Century Gothic"/>
          <w:sz w:val="22"/>
          <w:szCs w:val="22"/>
        </w:rPr>
      </w:pPr>
      <w:r w:rsidRPr="00670EAC">
        <w:rPr>
          <w:rFonts w:ascii="Century Gothic" w:hAnsi="Century Gothic"/>
          <w:sz w:val="22"/>
          <w:szCs w:val="22"/>
        </w:rPr>
        <w:t>Many thanks and keep safe.</w:t>
      </w:r>
    </w:p>
    <w:p w14:paraId="1B1C21C9" w14:textId="77777777" w:rsidR="00670EAC" w:rsidRPr="00670EAC" w:rsidRDefault="00670EAC" w:rsidP="00670EAC">
      <w:pPr>
        <w:rPr>
          <w:rFonts w:ascii="Century Gothic" w:hAnsi="Century Gothic"/>
          <w:sz w:val="22"/>
          <w:szCs w:val="22"/>
        </w:rPr>
      </w:pPr>
    </w:p>
    <w:p w14:paraId="3F2C23F1" w14:textId="74C7FEFB" w:rsidR="00A72237" w:rsidRPr="00670EAC" w:rsidRDefault="00670EAC" w:rsidP="00670EAC">
      <w:pPr>
        <w:rPr>
          <w:rFonts w:ascii="Century Gothic" w:hAnsi="Century Gothic"/>
          <w:sz w:val="22"/>
          <w:szCs w:val="22"/>
        </w:rPr>
      </w:pPr>
      <w:r w:rsidRPr="00670EAC">
        <w:rPr>
          <w:rFonts w:ascii="Century Gothic" w:hAnsi="Century Gothic"/>
          <w:sz w:val="22"/>
          <w:szCs w:val="22"/>
        </w:rPr>
        <w:t>Emira Kursumovic, Tim Cook, Jas Soar on behalf of the ACCC-</w:t>
      </w:r>
      <w:r>
        <w:rPr>
          <w:rFonts w:ascii="Century Gothic" w:hAnsi="Century Gothic"/>
          <w:sz w:val="22"/>
          <w:szCs w:val="22"/>
        </w:rPr>
        <w:t>Track team</w:t>
      </w:r>
    </w:p>
    <w:sectPr w:rsidR="00A72237" w:rsidRPr="00670EAC" w:rsidSect="00BA4836">
      <w:footerReference w:type="default" r:id="rId10"/>
      <w:pgSz w:w="11900" w:h="16840"/>
      <w:pgMar w:top="709" w:right="1127" w:bottom="709" w:left="993"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04DFE" w14:textId="77777777" w:rsidR="002D0C4E" w:rsidRDefault="002D0C4E" w:rsidP="00DD7923">
      <w:r>
        <w:separator/>
      </w:r>
    </w:p>
  </w:endnote>
  <w:endnote w:type="continuationSeparator" w:id="0">
    <w:p w14:paraId="263594CB" w14:textId="77777777" w:rsidR="002D0C4E" w:rsidRDefault="002D0C4E" w:rsidP="00DD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787852"/>
      <w:docPartObj>
        <w:docPartGallery w:val="Page Numbers (Bottom of Page)"/>
        <w:docPartUnique/>
      </w:docPartObj>
    </w:sdtPr>
    <w:sdtEndPr>
      <w:rPr>
        <w:rFonts w:ascii="Century Gothic" w:hAnsi="Century Gothic"/>
        <w:noProof/>
        <w:sz w:val="16"/>
      </w:rPr>
    </w:sdtEndPr>
    <w:sdtContent>
      <w:p w14:paraId="4AC3F657" w14:textId="63C901C7" w:rsidR="00DD7923" w:rsidRPr="00DD7923" w:rsidRDefault="00DD7923" w:rsidP="00DD7923">
        <w:pPr>
          <w:pStyle w:val="Footer"/>
          <w:jc w:val="center"/>
          <w:rPr>
            <w:rFonts w:ascii="Century Gothic" w:hAnsi="Century Gothic"/>
            <w:sz w:val="16"/>
          </w:rPr>
        </w:pPr>
        <w:r w:rsidRPr="00DD7923">
          <w:rPr>
            <w:rFonts w:ascii="Century Gothic" w:hAnsi="Century Gothic"/>
            <w:b/>
            <w:sz w:val="16"/>
          </w:rPr>
          <w:fldChar w:fldCharType="begin"/>
        </w:r>
        <w:r w:rsidRPr="00DD7923">
          <w:rPr>
            <w:rFonts w:ascii="Century Gothic" w:hAnsi="Century Gothic"/>
            <w:b/>
            <w:sz w:val="16"/>
          </w:rPr>
          <w:instrText xml:space="preserve"> PAGE   \* MERGEFORMAT </w:instrText>
        </w:r>
        <w:r w:rsidRPr="00DD7923">
          <w:rPr>
            <w:rFonts w:ascii="Century Gothic" w:hAnsi="Century Gothic"/>
            <w:b/>
            <w:sz w:val="16"/>
          </w:rPr>
          <w:fldChar w:fldCharType="separate"/>
        </w:r>
        <w:r w:rsidR="00670EAC">
          <w:rPr>
            <w:rFonts w:ascii="Century Gothic" w:hAnsi="Century Gothic"/>
            <w:b/>
            <w:noProof/>
            <w:sz w:val="16"/>
          </w:rPr>
          <w:t>1</w:t>
        </w:r>
        <w:r w:rsidRPr="00DD7923">
          <w:rPr>
            <w:rFonts w:ascii="Century Gothic" w:hAnsi="Century Gothic"/>
            <w:b/>
            <w:noProof/>
            <w:sz w:val="16"/>
          </w:rPr>
          <w:fldChar w:fldCharType="end"/>
        </w:r>
        <w:r w:rsidRPr="00DD7923">
          <w:rPr>
            <w:rFonts w:ascii="Century Gothic" w:hAnsi="Century Gothic"/>
            <w:sz w:val="16"/>
          </w:rPr>
          <w:t xml:space="preserve"> (of 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168C2" w14:textId="77777777" w:rsidR="002D0C4E" w:rsidRDefault="002D0C4E" w:rsidP="00DD7923">
      <w:r>
        <w:separator/>
      </w:r>
    </w:p>
  </w:footnote>
  <w:footnote w:type="continuationSeparator" w:id="0">
    <w:p w14:paraId="46BA14A5" w14:textId="77777777" w:rsidR="002D0C4E" w:rsidRDefault="002D0C4E" w:rsidP="00DD7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C08"/>
    <w:multiLevelType w:val="hybridMultilevel"/>
    <w:tmpl w:val="B928C8BA"/>
    <w:lvl w:ilvl="0" w:tplc="2D380994">
      <w:start w:val="1"/>
      <w:numFmt w:val="low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D0AB3"/>
    <w:multiLevelType w:val="hybridMultilevel"/>
    <w:tmpl w:val="4836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42BF5"/>
    <w:multiLevelType w:val="hybridMultilevel"/>
    <w:tmpl w:val="21F65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814B1"/>
    <w:multiLevelType w:val="hybridMultilevel"/>
    <w:tmpl w:val="0A48D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36C99"/>
    <w:multiLevelType w:val="hybridMultilevel"/>
    <w:tmpl w:val="CBE6B7B2"/>
    <w:lvl w:ilvl="0" w:tplc="C6A8D306">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F51A3"/>
    <w:multiLevelType w:val="hybridMultilevel"/>
    <w:tmpl w:val="52145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0A3265"/>
    <w:multiLevelType w:val="hybridMultilevel"/>
    <w:tmpl w:val="4C78FE52"/>
    <w:lvl w:ilvl="0" w:tplc="2DE89A94">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F6BE1"/>
    <w:multiLevelType w:val="hybridMultilevel"/>
    <w:tmpl w:val="F08844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34414"/>
    <w:multiLevelType w:val="hybridMultilevel"/>
    <w:tmpl w:val="F260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3861B4"/>
    <w:multiLevelType w:val="hybridMultilevel"/>
    <w:tmpl w:val="FBB63898"/>
    <w:lvl w:ilvl="0" w:tplc="1A98979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2C3245"/>
    <w:multiLevelType w:val="hybridMultilevel"/>
    <w:tmpl w:val="F1DAF966"/>
    <w:lvl w:ilvl="0" w:tplc="7332E754">
      <w:start w:val="1"/>
      <w:numFmt w:val="low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FF2F4F"/>
    <w:multiLevelType w:val="hybridMultilevel"/>
    <w:tmpl w:val="089224FC"/>
    <w:lvl w:ilvl="0" w:tplc="08090001">
      <w:start w:val="1"/>
      <w:numFmt w:val="bullet"/>
      <w:lvlText w:val=""/>
      <w:lvlJc w:val="left"/>
      <w:pPr>
        <w:ind w:left="720" w:hanging="360"/>
      </w:pPr>
      <w:rPr>
        <w:rFonts w:ascii="Symbol" w:hAnsi="Symbol" w:hint="default"/>
      </w:rPr>
    </w:lvl>
    <w:lvl w:ilvl="1" w:tplc="3CEECF4E">
      <w:start w:val="1"/>
      <w:numFmt w:val="bullet"/>
      <w:lvlText w:val="o"/>
      <w:lvlJc w:val="left"/>
      <w:pPr>
        <w:ind w:left="1440" w:hanging="360"/>
      </w:pPr>
      <w:rPr>
        <w:rFonts w:ascii="Courier New" w:hAnsi="Courier New" w:cs="Courier New" w:hint="default"/>
        <w:color w:val="365F91" w:themeColor="accent1"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B3ACD"/>
    <w:multiLevelType w:val="hybridMultilevel"/>
    <w:tmpl w:val="28408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536937"/>
    <w:multiLevelType w:val="hybridMultilevel"/>
    <w:tmpl w:val="504CE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325C38"/>
    <w:multiLevelType w:val="hybridMultilevel"/>
    <w:tmpl w:val="4C02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263F2"/>
    <w:multiLevelType w:val="hybridMultilevel"/>
    <w:tmpl w:val="33187530"/>
    <w:lvl w:ilvl="0" w:tplc="5450D916">
      <w:start w:val="1"/>
      <w:numFmt w:val="low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640182"/>
    <w:multiLevelType w:val="hybridMultilevel"/>
    <w:tmpl w:val="45DA1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4"/>
  </w:num>
  <w:num w:numId="4">
    <w:abstractNumId w:val="8"/>
  </w:num>
  <w:num w:numId="5">
    <w:abstractNumId w:val="13"/>
  </w:num>
  <w:num w:numId="6">
    <w:abstractNumId w:val="11"/>
  </w:num>
  <w:num w:numId="7">
    <w:abstractNumId w:val="7"/>
  </w:num>
  <w:num w:numId="8">
    <w:abstractNumId w:val="2"/>
  </w:num>
  <w:num w:numId="9">
    <w:abstractNumId w:val="5"/>
  </w:num>
  <w:num w:numId="10">
    <w:abstractNumId w:val="3"/>
  </w:num>
  <w:num w:numId="11">
    <w:abstractNumId w:val="6"/>
  </w:num>
  <w:num w:numId="12">
    <w:abstractNumId w:val="16"/>
  </w:num>
  <w:num w:numId="13">
    <w:abstractNumId w:val="15"/>
  </w:num>
  <w:num w:numId="14">
    <w:abstractNumId w:val="9"/>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6F"/>
    <w:rsid w:val="00007BE0"/>
    <w:rsid w:val="00015176"/>
    <w:rsid w:val="000B596F"/>
    <w:rsid w:val="000C17E7"/>
    <w:rsid w:val="000E1000"/>
    <w:rsid w:val="000F5760"/>
    <w:rsid w:val="000F7D41"/>
    <w:rsid w:val="00102EFA"/>
    <w:rsid w:val="00141A60"/>
    <w:rsid w:val="00150E2B"/>
    <w:rsid w:val="001830F5"/>
    <w:rsid w:val="001A333C"/>
    <w:rsid w:val="001D3530"/>
    <w:rsid w:val="002068C7"/>
    <w:rsid w:val="002279D2"/>
    <w:rsid w:val="00243218"/>
    <w:rsid w:val="00244B8E"/>
    <w:rsid w:val="002A6637"/>
    <w:rsid w:val="002C43AC"/>
    <w:rsid w:val="002D0C4E"/>
    <w:rsid w:val="002D6F46"/>
    <w:rsid w:val="002E3F27"/>
    <w:rsid w:val="00307A01"/>
    <w:rsid w:val="00326EAB"/>
    <w:rsid w:val="0034265A"/>
    <w:rsid w:val="00350610"/>
    <w:rsid w:val="00375957"/>
    <w:rsid w:val="00390241"/>
    <w:rsid w:val="003E5109"/>
    <w:rsid w:val="003F528F"/>
    <w:rsid w:val="00410796"/>
    <w:rsid w:val="004202DC"/>
    <w:rsid w:val="00445D62"/>
    <w:rsid w:val="00447197"/>
    <w:rsid w:val="004841D5"/>
    <w:rsid w:val="004A5465"/>
    <w:rsid w:val="004D129B"/>
    <w:rsid w:val="00506517"/>
    <w:rsid w:val="0051752F"/>
    <w:rsid w:val="00530A32"/>
    <w:rsid w:val="00571584"/>
    <w:rsid w:val="005768E1"/>
    <w:rsid w:val="005A64A7"/>
    <w:rsid w:val="005B68F2"/>
    <w:rsid w:val="00605E40"/>
    <w:rsid w:val="00620D7C"/>
    <w:rsid w:val="00670EAC"/>
    <w:rsid w:val="006738CD"/>
    <w:rsid w:val="006C55A5"/>
    <w:rsid w:val="006D2B5A"/>
    <w:rsid w:val="00755234"/>
    <w:rsid w:val="00774367"/>
    <w:rsid w:val="00781BB5"/>
    <w:rsid w:val="00793C4E"/>
    <w:rsid w:val="00795E74"/>
    <w:rsid w:val="007969B8"/>
    <w:rsid w:val="007C3C11"/>
    <w:rsid w:val="007D0523"/>
    <w:rsid w:val="007F5B22"/>
    <w:rsid w:val="00811CA1"/>
    <w:rsid w:val="00883485"/>
    <w:rsid w:val="00883542"/>
    <w:rsid w:val="00887A6F"/>
    <w:rsid w:val="008C128C"/>
    <w:rsid w:val="00911F15"/>
    <w:rsid w:val="009144C2"/>
    <w:rsid w:val="009203C3"/>
    <w:rsid w:val="00931475"/>
    <w:rsid w:val="00933307"/>
    <w:rsid w:val="0095582D"/>
    <w:rsid w:val="0097696D"/>
    <w:rsid w:val="009A6A27"/>
    <w:rsid w:val="009C34C1"/>
    <w:rsid w:val="009D0FCD"/>
    <w:rsid w:val="009D692D"/>
    <w:rsid w:val="009F039F"/>
    <w:rsid w:val="009F668A"/>
    <w:rsid w:val="00A21AC2"/>
    <w:rsid w:val="00A4409C"/>
    <w:rsid w:val="00A44CF2"/>
    <w:rsid w:val="00A45748"/>
    <w:rsid w:val="00A72237"/>
    <w:rsid w:val="00A76BB7"/>
    <w:rsid w:val="00AA681E"/>
    <w:rsid w:val="00AF089F"/>
    <w:rsid w:val="00AF18BC"/>
    <w:rsid w:val="00AF3DBD"/>
    <w:rsid w:val="00B04BA3"/>
    <w:rsid w:val="00B70E2A"/>
    <w:rsid w:val="00BA02AB"/>
    <w:rsid w:val="00BA4836"/>
    <w:rsid w:val="00BA7722"/>
    <w:rsid w:val="00BB535C"/>
    <w:rsid w:val="00BC03F2"/>
    <w:rsid w:val="00BC55B4"/>
    <w:rsid w:val="00C16B67"/>
    <w:rsid w:val="00C33FEB"/>
    <w:rsid w:val="00C935B8"/>
    <w:rsid w:val="00C9711D"/>
    <w:rsid w:val="00CB45FF"/>
    <w:rsid w:val="00CB7A52"/>
    <w:rsid w:val="00CD2DE5"/>
    <w:rsid w:val="00D063A9"/>
    <w:rsid w:val="00D2760F"/>
    <w:rsid w:val="00D37FB2"/>
    <w:rsid w:val="00D4243C"/>
    <w:rsid w:val="00D51243"/>
    <w:rsid w:val="00D712F1"/>
    <w:rsid w:val="00DA0539"/>
    <w:rsid w:val="00DA1B9A"/>
    <w:rsid w:val="00DD4CBC"/>
    <w:rsid w:val="00DD7923"/>
    <w:rsid w:val="00DF3008"/>
    <w:rsid w:val="00E1110D"/>
    <w:rsid w:val="00E173CB"/>
    <w:rsid w:val="00E212B5"/>
    <w:rsid w:val="00E26045"/>
    <w:rsid w:val="00E32869"/>
    <w:rsid w:val="00E94596"/>
    <w:rsid w:val="00EA2AF1"/>
    <w:rsid w:val="00EB5411"/>
    <w:rsid w:val="00EC1321"/>
    <w:rsid w:val="00ED2B5A"/>
    <w:rsid w:val="00EE00F4"/>
    <w:rsid w:val="00EF0A13"/>
    <w:rsid w:val="00EF28C1"/>
    <w:rsid w:val="00F2424C"/>
    <w:rsid w:val="00F809FD"/>
    <w:rsid w:val="00F8788C"/>
    <w:rsid w:val="00FA6D49"/>
    <w:rsid w:val="00FC2FDF"/>
    <w:rsid w:val="00FC4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A1DE4D1"/>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A21AC2"/>
    <w:pPr>
      <w:keepNext/>
      <w:keepLines/>
      <w:spacing w:before="360" w:after="200"/>
      <w:outlineLvl w:val="0"/>
    </w:pPr>
    <w:rPr>
      <w:rFonts w:ascii="Century Gothic" w:eastAsiaTheme="majorEastAsia" w:hAnsi="Century Gothic" w:cstheme="majorBidi"/>
      <w:b/>
      <w:color w:val="365F91" w:themeColor="accent1" w:themeShade="BF"/>
      <w:sz w:val="28"/>
      <w:szCs w:val="32"/>
      <w:lang w:val="en-US"/>
    </w:rPr>
  </w:style>
  <w:style w:type="paragraph" w:styleId="Heading2">
    <w:name w:val="heading 2"/>
    <w:basedOn w:val="Normal"/>
    <w:next w:val="Normal"/>
    <w:link w:val="Heading2Char"/>
    <w:uiPriority w:val="9"/>
    <w:unhideWhenUsed/>
    <w:qFormat/>
    <w:rsid w:val="00A21AC2"/>
    <w:pPr>
      <w:spacing w:before="400" w:after="200"/>
      <w:jc w:val="both"/>
      <w:outlineLvl w:val="1"/>
    </w:pPr>
    <w:rPr>
      <w:rFonts w:ascii="Century Gothic" w:hAnsi="Century Gothic"/>
      <w:b/>
      <w:color w:val="943634" w:themeColor="accent2" w:themeShade="BF"/>
      <w:sz w:val="22"/>
      <w:szCs w:val="20"/>
    </w:rPr>
  </w:style>
  <w:style w:type="paragraph" w:styleId="Heading3">
    <w:name w:val="heading 3"/>
    <w:basedOn w:val="Heading2"/>
    <w:next w:val="Normal"/>
    <w:link w:val="Heading3Char"/>
    <w:uiPriority w:val="9"/>
    <w:unhideWhenUsed/>
    <w:qFormat/>
    <w:rsid w:val="00A21AC2"/>
    <w:pPr>
      <w:spacing w:before="240" w:after="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A6F"/>
    <w:rPr>
      <w:color w:val="0000FF" w:themeColor="hyperlink"/>
      <w:u w:val="single"/>
    </w:rPr>
  </w:style>
  <w:style w:type="paragraph" w:styleId="BalloonText">
    <w:name w:val="Balloon Text"/>
    <w:basedOn w:val="Normal"/>
    <w:link w:val="BalloonTextChar"/>
    <w:uiPriority w:val="99"/>
    <w:semiHidden/>
    <w:unhideWhenUsed/>
    <w:rsid w:val="008C1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128C"/>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5A64A7"/>
    <w:rPr>
      <w:color w:val="800080" w:themeColor="followedHyperlink"/>
      <w:u w:val="single"/>
    </w:rPr>
  </w:style>
  <w:style w:type="paragraph" w:styleId="ListParagraph">
    <w:name w:val="List Paragraph"/>
    <w:basedOn w:val="Normal"/>
    <w:uiPriority w:val="34"/>
    <w:qFormat/>
    <w:rsid w:val="00EE00F4"/>
    <w:pPr>
      <w:ind w:left="720"/>
      <w:contextualSpacing/>
    </w:pPr>
  </w:style>
  <w:style w:type="character" w:styleId="CommentReference">
    <w:name w:val="annotation reference"/>
    <w:basedOn w:val="DefaultParagraphFont"/>
    <w:uiPriority w:val="99"/>
    <w:semiHidden/>
    <w:unhideWhenUsed/>
    <w:rsid w:val="00E212B5"/>
    <w:rPr>
      <w:sz w:val="18"/>
      <w:szCs w:val="18"/>
    </w:rPr>
  </w:style>
  <w:style w:type="paragraph" w:styleId="CommentText">
    <w:name w:val="annotation text"/>
    <w:basedOn w:val="Normal"/>
    <w:link w:val="CommentTextChar"/>
    <w:uiPriority w:val="99"/>
    <w:semiHidden/>
    <w:unhideWhenUsed/>
    <w:rsid w:val="00E212B5"/>
  </w:style>
  <w:style w:type="character" w:customStyle="1" w:styleId="CommentTextChar">
    <w:name w:val="Comment Text Char"/>
    <w:basedOn w:val="DefaultParagraphFont"/>
    <w:link w:val="CommentText"/>
    <w:uiPriority w:val="99"/>
    <w:semiHidden/>
    <w:rsid w:val="00E212B5"/>
    <w:rPr>
      <w:lang w:val="en-GB"/>
    </w:rPr>
  </w:style>
  <w:style w:type="paragraph" w:styleId="CommentSubject">
    <w:name w:val="annotation subject"/>
    <w:basedOn w:val="CommentText"/>
    <w:next w:val="CommentText"/>
    <w:link w:val="CommentSubjectChar"/>
    <w:uiPriority w:val="99"/>
    <w:semiHidden/>
    <w:unhideWhenUsed/>
    <w:rsid w:val="00E212B5"/>
    <w:rPr>
      <w:b/>
      <w:bCs/>
      <w:sz w:val="20"/>
      <w:szCs w:val="20"/>
    </w:rPr>
  </w:style>
  <w:style w:type="character" w:customStyle="1" w:styleId="CommentSubjectChar">
    <w:name w:val="Comment Subject Char"/>
    <w:basedOn w:val="CommentTextChar"/>
    <w:link w:val="CommentSubject"/>
    <w:uiPriority w:val="99"/>
    <w:semiHidden/>
    <w:rsid w:val="00E212B5"/>
    <w:rPr>
      <w:b/>
      <w:bCs/>
      <w:sz w:val="20"/>
      <w:szCs w:val="20"/>
      <w:lang w:val="en-GB"/>
    </w:rPr>
  </w:style>
  <w:style w:type="character" w:customStyle="1" w:styleId="Heading1Char">
    <w:name w:val="Heading 1 Char"/>
    <w:basedOn w:val="DefaultParagraphFont"/>
    <w:link w:val="Heading1"/>
    <w:uiPriority w:val="9"/>
    <w:rsid w:val="00A21AC2"/>
    <w:rPr>
      <w:rFonts w:ascii="Century Gothic" w:eastAsiaTheme="majorEastAsia" w:hAnsi="Century Gothic" w:cstheme="majorBidi"/>
      <w:b/>
      <w:color w:val="365F91" w:themeColor="accent1" w:themeShade="BF"/>
      <w:sz w:val="28"/>
      <w:szCs w:val="32"/>
    </w:rPr>
  </w:style>
  <w:style w:type="character" w:customStyle="1" w:styleId="Heading2Char">
    <w:name w:val="Heading 2 Char"/>
    <w:basedOn w:val="DefaultParagraphFont"/>
    <w:link w:val="Heading2"/>
    <w:uiPriority w:val="9"/>
    <w:rsid w:val="00A21AC2"/>
    <w:rPr>
      <w:rFonts w:ascii="Century Gothic" w:hAnsi="Century Gothic"/>
      <w:b/>
      <w:color w:val="943634" w:themeColor="accent2" w:themeShade="BF"/>
      <w:sz w:val="22"/>
      <w:szCs w:val="20"/>
      <w:lang w:val="en-GB"/>
    </w:rPr>
  </w:style>
  <w:style w:type="paragraph" w:styleId="Header">
    <w:name w:val="header"/>
    <w:basedOn w:val="Normal"/>
    <w:link w:val="HeaderChar"/>
    <w:uiPriority w:val="99"/>
    <w:unhideWhenUsed/>
    <w:rsid w:val="00DD7923"/>
    <w:pPr>
      <w:tabs>
        <w:tab w:val="center" w:pos="4513"/>
        <w:tab w:val="right" w:pos="9026"/>
      </w:tabs>
    </w:pPr>
  </w:style>
  <w:style w:type="character" w:customStyle="1" w:styleId="HeaderChar">
    <w:name w:val="Header Char"/>
    <w:basedOn w:val="DefaultParagraphFont"/>
    <w:link w:val="Header"/>
    <w:uiPriority w:val="99"/>
    <w:rsid w:val="00DD7923"/>
    <w:rPr>
      <w:lang w:val="en-GB"/>
    </w:rPr>
  </w:style>
  <w:style w:type="paragraph" w:styleId="Footer">
    <w:name w:val="footer"/>
    <w:basedOn w:val="Normal"/>
    <w:link w:val="FooterChar"/>
    <w:uiPriority w:val="99"/>
    <w:unhideWhenUsed/>
    <w:rsid w:val="00DD7923"/>
    <w:pPr>
      <w:tabs>
        <w:tab w:val="center" w:pos="4513"/>
        <w:tab w:val="right" w:pos="9026"/>
      </w:tabs>
    </w:pPr>
  </w:style>
  <w:style w:type="character" w:customStyle="1" w:styleId="FooterChar">
    <w:name w:val="Footer Char"/>
    <w:basedOn w:val="DefaultParagraphFont"/>
    <w:link w:val="Footer"/>
    <w:uiPriority w:val="99"/>
    <w:rsid w:val="00DD7923"/>
    <w:rPr>
      <w:lang w:val="en-GB"/>
    </w:rPr>
  </w:style>
  <w:style w:type="character" w:customStyle="1" w:styleId="Heading3Char">
    <w:name w:val="Heading 3 Char"/>
    <w:basedOn w:val="DefaultParagraphFont"/>
    <w:link w:val="Heading3"/>
    <w:uiPriority w:val="9"/>
    <w:rsid w:val="00A21AC2"/>
    <w:rPr>
      <w:rFonts w:ascii="Century Gothic" w:hAnsi="Century Gothic"/>
      <w:b/>
      <w:color w:val="943634" w:themeColor="accent2" w:themeShade="BF"/>
      <w:sz w:val="22"/>
      <w:szCs w:val="20"/>
      <w:lang w:val="en-GB"/>
    </w:rPr>
  </w:style>
  <w:style w:type="paragraph" w:styleId="NormalWeb">
    <w:name w:val="Normal (Web)"/>
    <w:basedOn w:val="Normal"/>
    <w:uiPriority w:val="99"/>
    <w:unhideWhenUsed/>
    <w:rsid w:val="00FC2FDF"/>
    <w:rPr>
      <w:rFonts w:ascii="Times New Roman" w:eastAsiaTheme="minorHAnsi" w:hAnsi="Times New Roman" w:cs="Times New Roman"/>
      <w:lang w:eastAsia="en-GB"/>
    </w:rPr>
  </w:style>
  <w:style w:type="paragraph" w:customStyle="1" w:styleId="Default">
    <w:name w:val="Default"/>
    <w:rsid w:val="00CB45FF"/>
    <w:pPr>
      <w:autoSpaceDE w:val="0"/>
      <w:autoSpaceDN w:val="0"/>
      <w:adjustRightInd w:val="0"/>
    </w:pPr>
    <w:rPr>
      <w:rFonts w:ascii="Century Gothic" w:hAnsi="Century Gothic" w:cs="Century Gothic"/>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601">
      <w:bodyDiv w:val="1"/>
      <w:marLeft w:val="0"/>
      <w:marRight w:val="0"/>
      <w:marTop w:val="0"/>
      <w:marBottom w:val="0"/>
      <w:divBdr>
        <w:top w:val="none" w:sz="0" w:space="0" w:color="auto"/>
        <w:left w:val="none" w:sz="0" w:space="0" w:color="auto"/>
        <w:bottom w:val="none" w:sz="0" w:space="0" w:color="auto"/>
        <w:right w:val="none" w:sz="0" w:space="0" w:color="auto"/>
      </w:divBdr>
    </w:div>
    <w:div w:id="49354450">
      <w:bodyDiv w:val="1"/>
      <w:marLeft w:val="0"/>
      <w:marRight w:val="0"/>
      <w:marTop w:val="0"/>
      <w:marBottom w:val="0"/>
      <w:divBdr>
        <w:top w:val="none" w:sz="0" w:space="0" w:color="auto"/>
        <w:left w:val="none" w:sz="0" w:space="0" w:color="auto"/>
        <w:bottom w:val="none" w:sz="0" w:space="0" w:color="auto"/>
        <w:right w:val="none" w:sz="0" w:space="0" w:color="auto"/>
      </w:divBdr>
    </w:div>
    <w:div w:id="92408314">
      <w:bodyDiv w:val="1"/>
      <w:marLeft w:val="0"/>
      <w:marRight w:val="0"/>
      <w:marTop w:val="0"/>
      <w:marBottom w:val="0"/>
      <w:divBdr>
        <w:top w:val="none" w:sz="0" w:space="0" w:color="auto"/>
        <w:left w:val="none" w:sz="0" w:space="0" w:color="auto"/>
        <w:bottom w:val="none" w:sz="0" w:space="0" w:color="auto"/>
        <w:right w:val="none" w:sz="0" w:space="0" w:color="auto"/>
      </w:divBdr>
    </w:div>
    <w:div w:id="93328526">
      <w:bodyDiv w:val="1"/>
      <w:marLeft w:val="0"/>
      <w:marRight w:val="0"/>
      <w:marTop w:val="0"/>
      <w:marBottom w:val="0"/>
      <w:divBdr>
        <w:top w:val="none" w:sz="0" w:space="0" w:color="auto"/>
        <w:left w:val="none" w:sz="0" w:space="0" w:color="auto"/>
        <w:bottom w:val="none" w:sz="0" w:space="0" w:color="auto"/>
        <w:right w:val="none" w:sz="0" w:space="0" w:color="auto"/>
      </w:divBdr>
    </w:div>
    <w:div w:id="149175247">
      <w:bodyDiv w:val="1"/>
      <w:marLeft w:val="0"/>
      <w:marRight w:val="0"/>
      <w:marTop w:val="0"/>
      <w:marBottom w:val="0"/>
      <w:divBdr>
        <w:top w:val="none" w:sz="0" w:space="0" w:color="auto"/>
        <w:left w:val="none" w:sz="0" w:space="0" w:color="auto"/>
        <w:bottom w:val="none" w:sz="0" w:space="0" w:color="auto"/>
        <w:right w:val="none" w:sz="0" w:space="0" w:color="auto"/>
      </w:divBdr>
    </w:div>
    <w:div w:id="193352186">
      <w:bodyDiv w:val="1"/>
      <w:marLeft w:val="0"/>
      <w:marRight w:val="0"/>
      <w:marTop w:val="0"/>
      <w:marBottom w:val="0"/>
      <w:divBdr>
        <w:top w:val="none" w:sz="0" w:space="0" w:color="auto"/>
        <w:left w:val="none" w:sz="0" w:space="0" w:color="auto"/>
        <w:bottom w:val="none" w:sz="0" w:space="0" w:color="auto"/>
        <w:right w:val="none" w:sz="0" w:space="0" w:color="auto"/>
      </w:divBdr>
    </w:div>
    <w:div w:id="205723435">
      <w:bodyDiv w:val="1"/>
      <w:marLeft w:val="0"/>
      <w:marRight w:val="0"/>
      <w:marTop w:val="0"/>
      <w:marBottom w:val="0"/>
      <w:divBdr>
        <w:top w:val="none" w:sz="0" w:space="0" w:color="auto"/>
        <w:left w:val="none" w:sz="0" w:space="0" w:color="auto"/>
        <w:bottom w:val="none" w:sz="0" w:space="0" w:color="auto"/>
        <w:right w:val="none" w:sz="0" w:space="0" w:color="auto"/>
      </w:divBdr>
    </w:div>
    <w:div w:id="281887315">
      <w:bodyDiv w:val="1"/>
      <w:marLeft w:val="0"/>
      <w:marRight w:val="0"/>
      <w:marTop w:val="0"/>
      <w:marBottom w:val="0"/>
      <w:divBdr>
        <w:top w:val="none" w:sz="0" w:space="0" w:color="auto"/>
        <w:left w:val="none" w:sz="0" w:space="0" w:color="auto"/>
        <w:bottom w:val="none" w:sz="0" w:space="0" w:color="auto"/>
        <w:right w:val="none" w:sz="0" w:space="0" w:color="auto"/>
      </w:divBdr>
    </w:div>
    <w:div w:id="291130971">
      <w:bodyDiv w:val="1"/>
      <w:marLeft w:val="0"/>
      <w:marRight w:val="0"/>
      <w:marTop w:val="0"/>
      <w:marBottom w:val="0"/>
      <w:divBdr>
        <w:top w:val="none" w:sz="0" w:space="0" w:color="auto"/>
        <w:left w:val="none" w:sz="0" w:space="0" w:color="auto"/>
        <w:bottom w:val="none" w:sz="0" w:space="0" w:color="auto"/>
        <w:right w:val="none" w:sz="0" w:space="0" w:color="auto"/>
      </w:divBdr>
    </w:div>
    <w:div w:id="373234746">
      <w:bodyDiv w:val="1"/>
      <w:marLeft w:val="0"/>
      <w:marRight w:val="0"/>
      <w:marTop w:val="0"/>
      <w:marBottom w:val="0"/>
      <w:divBdr>
        <w:top w:val="none" w:sz="0" w:space="0" w:color="auto"/>
        <w:left w:val="none" w:sz="0" w:space="0" w:color="auto"/>
        <w:bottom w:val="none" w:sz="0" w:space="0" w:color="auto"/>
        <w:right w:val="none" w:sz="0" w:space="0" w:color="auto"/>
      </w:divBdr>
    </w:div>
    <w:div w:id="491336721">
      <w:bodyDiv w:val="1"/>
      <w:marLeft w:val="0"/>
      <w:marRight w:val="0"/>
      <w:marTop w:val="0"/>
      <w:marBottom w:val="0"/>
      <w:divBdr>
        <w:top w:val="none" w:sz="0" w:space="0" w:color="auto"/>
        <w:left w:val="none" w:sz="0" w:space="0" w:color="auto"/>
        <w:bottom w:val="none" w:sz="0" w:space="0" w:color="auto"/>
        <w:right w:val="none" w:sz="0" w:space="0" w:color="auto"/>
      </w:divBdr>
      <w:divsChild>
        <w:div w:id="120000775">
          <w:marLeft w:val="0"/>
          <w:marRight w:val="0"/>
          <w:marTop w:val="0"/>
          <w:marBottom w:val="0"/>
          <w:divBdr>
            <w:top w:val="none" w:sz="0" w:space="0" w:color="auto"/>
            <w:left w:val="none" w:sz="0" w:space="0" w:color="auto"/>
            <w:bottom w:val="none" w:sz="0" w:space="0" w:color="auto"/>
            <w:right w:val="none" w:sz="0" w:space="0" w:color="auto"/>
          </w:divBdr>
        </w:div>
        <w:div w:id="1061253523">
          <w:marLeft w:val="0"/>
          <w:marRight w:val="0"/>
          <w:marTop w:val="0"/>
          <w:marBottom w:val="0"/>
          <w:divBdr>
            <w:top w:val="none" w:sz="0" w:space="0" w:color="auto"/>
            <w:left w:val="none" w:sz="0" w:space="0" w:color="auto"/>
            <w:bottom w:val="none" w:sz="0" w:space="0" w:color="auto"/>
            <w:right w:val="none" w:sz="0" w:space="0" w:color="auto"/>
          </w:divBdr>
        </w:div>
        <w:div w:id="1069496084">
          <w:marLeft w:val="0"/>
          <w:marRight w:val="0"/>
          <w:marTop w:val="0"/>
          <w:marBottom w:val="0"/>
          <w:divBdr>
            <w:top w:val="none" w:sz="0" w:space="0" w:color="auto"/>
            <w:left w:val="none" w:sz="0" w:space="0" w:color="auto"/>
            <w:bottom w:val="none" w:sz="0" w:space="0" w:color="auto"/>
            <w:right w:val="none" w:sz="0" w:space="0" w:color="auto"/>
          </w:divBdr>
        </w:div>
      </w:divsChild>
    </w:div>
    <w:div w:id="502548456">
      <w:bodyDiv w:val="1"/>
      <w:marLeft w:val="0"/>
      <w:marRight w:val="0"/>
      <w:marTop w:val="0"/>
      <w:marBottom w:val="0"/>
      <w:divBdr>
        <w:top w:val="none" w:sz="0" w:space="0" w:color="auto"/>
        <w:left w:val="none" w:sz="0" w:space="0" w:color="auto"/>
        <w:bottom w:val="none" w:sz="0" w:space="0" w:color="auto"/>
        <w:right w:val="none" w:sz="0" w:space="0" w:color="auto"/>
      </w:divBdr>
    </w:div>
    <w:div w:id="509952745">
      <w:bodyDiv w:val="1"/>
      <w:marLeft w:val="0"/>
      <w:marRight w:val="0"/>
      <w:marTop w:val="0"/>
      <w:marBottom w:val="0"/>
      <w:divBdr>
        <w:top w:val="none" w:sz="0" w:space="0" w:color="auto"/>
        <w:left w:val="none" w:sz="0" w:space="0" w:color="auto"/>
        <w:bottom w:val="none" w:sz="0" w:space="0" w:color="auto"/>
        <w:right w:val="none" w:sz="0" w:space="0" w:color="auto"/>
      </w:divBdr>
    </w:div>
    <w:div w:id="539903043">
      <w:bodyDiv w:val="1"/>
      <w:marLeft w:val="0"/>
      <w:marRight w:val="0"/>
      <w:marTop w:val="0"/>
      <w:marBottom w:val="0"/>
      <w:divBdr>
        <w:top w:val="none" w:sz="0" w:space="0" w:color="auto"/>
        <w:left w:val="none" w:sz="0" w:space="0" w:color="auto"/>
        <w:bottom w:val="none" w:sz="0" w:space="0" w:color="auto"/>
        <w:right w:val="none" w:sz="0" w:space="0" w:color="auto"/>
      </w:divBdr>
    </w:div>
    <w:div w:id="620262395">
      <w:bodyDiv w:val="1"/>
      <w:marLeft w:val="0"/>
      <w:marRight w:val="0"/>
      <w:marTop w:val="0"/>
      <w:marBottom w:val="0"/>
      <w:divBdr>
        <w:top w:val="none" w:sz="0" w:space="0" w:color="auto"/>
        <w:left w:val="none" w:sz="0" w:space="0" w:color="auto"/>
        <w:bottom w:val="none" w:sz="0" w:space="0" w:color="auto"/>
        <w:right w:val="none" w:sz="0" w:space="0" w:color="auto"/>
      </w:divBdr>
    </w:div>
    <w:div w:id="625548671">
      <w:bodyDiv w:val="1"/>
      <w:marLeft w:val="0"/>
      <w:marRight w:val="0"/>
      <w:marTop w:val="0"/>
      <w:marBottom w:val="0"/>
      <w:divBdr>
        <w:top w:val="none" w:sz="0" w:space="0" w:color="auto"/>
        <w:left w:val="none" w:sz="0" w:space="0" w:color="auto"/>
        <w:bottom w:val="none" w:sz="0" w:space="0" w:color="auto"/>
        <w:right w:val="none" w:sz="0" w:space="0" w:color="auto"/>
      </w:divBdr>
    </w:div>
    <w:div w:id="641694793">
      <w:bodyDiv w:val="1"/>
      <w:marLeft w:val="0"/>
      <w:marRight w:val="0"/>
      <w:marTop w:val="0"/>
      <w:marBottom w:val="0"/>
      <w:divBdr>
        <w:top w:val="none" w:sz="0" w:space="0" w:color="auto"/>
        <w:left w:val="none" w:sz="0" w:space="0" w:color="auto"/>
        <w:bottom w:val="none" w:sz="0" w:space="0" w:color="auto"/>
        <w:right w:val="none" w:sz="0" w:space="0" w:color="auto"/>
      </w:divBdr>
    </w:div>
    <w:div w:id="666597774">
      <w:bodyDiv w:val="1"/>
      <w:marLeft w:val="0"/>
      <w:marRight w:val="0"/>
      <w:marTop w:val="0"/>
      <w:marBottom w:val="0"/>
      <w:divBdr>
        <w:top w:val="none" w:sz="0" w:space="0" w:color="auto"/>
        <w:left w:val="none" w:sz="0" w:space="0" w:color="auto"/>
        <w:bottom w:val="none" w:sz="0" w:space="0" w:color="auto"/>
        <w:right w:val="none" w:sz="0" w:space="0" w:color="auto"/>
      </w:divBdr>
      <w:divsChild>
        <w:div w:id="1880774078">
          <w:marLeft w:val="0"/>
          <w:marRight w:val="0"/>
          <w:marTop w:val="0"/>
          <w:marBottom w:val="0"/>
          <w:divBdr>
            <w:top w:val="none" w:sz="0" w:space="0" w:color="auto"/>
            <w:left w:val="none" w:sz="0" w:space="0" w:color="auto"/>
            <w:bottom w:val="none" w:sz="0" w:space="0" w:color="auto"/>
            <w:right w:val="none" w:sz="0" w:space="0" w:color="auto"/>
          </w:divBdr>
        </w:div>
        <w:div w:id="223837525">
          <w:marLeft w:val="0"/>
          <w:marRight w:val="0"/>
          <w:marTop w:val="0"/>
          <w:marBottom w:val="0"/>
          <w:divBdr>
            <w:top w:val="none" w:sz="0" w:space="0" w:color="auto"/>
            <w:left w:val="none" w:sz="0" w:space="0" w:color="auto"/>
            <w:bottom w:val="none" w:sz="0" w:space="0" w:color="auto"/>
            <w:right w:val="none" w:sz="0" w:space="0" w:color="auto"/>
          </w:divBdr>
        </w:div>
        <w:div w:id="1607229498">
          <w:marLeft w:val="0"/>
          <w:marRight w:val="0"/>
          <w:marTop w:val="0"/>
          <w:marBottom w:val="0"/>
          <w:divBdr>
            <w:top w:val="none" w:sz="0" w:space="0" w:color="auto"/>
            <w:left w:val="none" w:sz="0" w:space="0" w:color="auto"/>
            <w:bottom w:val="none" w:sz="0" w:space="0" w:color="auto"/>
            <w:right w:val="none" w:sz="0" w:space="0" w:color="auto"/>
          </w:divBdr>
        </w:div>
      </w:divsChild>
    </w:div>
    <w:div w:id="733550339">
      <w:bodyDiv w:val="1"/>
      <w:marLeft w:val="0"/>
      <w:marRight w:val="0"/>
      <w:marTop w:val="0"/>
      <w:marBottom w:val="0"/>
      <w:divBdr>
        <w:top w:val="none" w:sz="0" w:space="0" w:color="auto"/>
        <w:left w:val="none" w:sz="0" w:space="0" w:color="auto"/>
        <w:bottom w:val="none" w:sz="0" w:space="0" w:color="auto"/>
        <w:right w:val="none" w:sz="0" w:space="0" w:color="auto"/>
      </w:divBdr>
    </w:div>
    <w:div w:id="756246120">
      <w:bodyDiv w:val="1"/>
      <w:marLeft w:val="0"/>
      <w:marRight w:val="0"/>
      <w:marTop w:val="0"/>
      <w:marBottom w:val="0"/>
      <w:divBdr>
        <w:top w:val="none" w:sz="0" w:space="0" w:color="auto"/>
        <w:left w:val="none" w:sz="0" w:space="0" w:color="auto"/>
        <w:bottom w:val="none" w:sz="0" w:space="0" w:color="auto"/>
        <w:right w:val="none" w:sz="0" w:space="0" w:color="auto"/>
      </w:divBdr>
    </w:div>
    <w:div w:id="792752384">
      <w:bodyDiv w:val="1"/>
      <w:marLeft w:val="0"/>
      <w:marRight w:val="0"/>
      <w:marTop w:val="0"/>
      <w:marBottom w:val="0"/>
      <w:divBdr>
        <w:top w:val="none" w:sz="0" w:space="0" w:color="auto"/>
        <w:left w:val="none" w:sz="0" w:space="0" w:color="auto"/>
        <w:bottom w:val="none" w:sz="0" w:space="0" w:color="auto"/>
        <w:right w:val="none" w:sz="0" w:space="0" w:color="auto"/>
      </w:divBdr>
    </w:div>
    <w:div w:id="813832190">
      <w:bodyDiv w:val="1"/>
      <w:marLeft w:val="0"/>
      <w:marRight w:val="0"/>
      <w:marTop w:val="0"/>
      <w:marBottom w:val="0"/>
      <w:divBdr>
        <w:top w:val="none" w:sz="0" w:space="0" w:color="auto"/>
        <w:left w:val="none" w:sz="0" w:space="0" w:color="auto"/>
        <w:bottom w:val="none" w:sz="0" w:space="0" w:color="auto"/>
        <w:right w:val="none" w:sz="0" w:space="0" w:color="auto"/>
      </w:divBdr>
    </w:div>
    <w:div w:id="1017195471">
      <w:bodyDiv w:val="1"/>
      <w:marLeft w:val="0"/>
      <w:marRight w:val="0"/>
      <w:marTop w:val="0"/>
      <w:marBottom w:val="0"/>
      <w:divBdr>
        <w:top w:val="none" w:sz="0" w:space="0" w:color="auto"/>
        <w:left w:val="none" w:sz="0" w:space="0" w:color="auto"/>
        <w:bottom w:val="none" w:sz="0" w:space="0" w:color="auto"/>
        <w:right w:val="none" w:sz="0" w:space="0" w:color="auto"/>
      </w:divBdr>
    </w:div>
    <w:div w:id="1174297302">
      <w:bodyDiv w:val="1"/>
      <w:marLeft w:val="0"/>
      <w:marRight w:val="0"/>
      <w:marTop w:val="0"/>
      <w:marBottom w:val="0"/>
      <w:divBdr>
        <w:top w:val="none" w:sz="0" w:space="0" w:color="auto"/>
        <w:left w:val="none" w:sz="0" w:space="0" w:color="auto"/>
        <w:bottom w:val="none" w:sz="0" w:space="0" w:color="auto"/>
        <w:right w:val="none" w:sz="0" w:space="0" w:color="auto"/>
      </w:divBdr>
      <w:divsChild>
        <w:div w:id="1754232194">
          <w:marLeft w:val="0"/>
          <w:marRight w:val="0"/>
          <w:marTop w:val="0"/>
          <w:marBottom w:val="0"/>
          <w:divBdr>
            <w:top w:val="none" w:sz="0" w:space="0" w:color="auto"/>
            <w:left w:val="none" w:sz="0" w:space="0" w:color="auto"/>
            <w:bottom w:val="none" w:sz="0" w:space="0" w:color="auto"/>
            <w:right w:val="none" w:sz="0" w:space="0" w:color="auto"/>
          </w:divBdr>
        </w:div>
        <w:div w:id="456922177">
          <w:marLeft w:val="0"/>
          <w:marRight w:val="0"/>
          <w:marTop w:val="0"/>
          <w:marBottom w:val="0"/>
          <w:divBdr>
            <w:top w:val="none" w:sz="0" w:space="0" w:color="auto"/>
            <w:left w:val="none" w:sz="0" w:space="0" w:color="auto"/>
            <w:bottom w:val="none" w:sz="0" w:space="0" w:color="auto"/>
            <w:right w:val="none" w:sz="0" w:space="0" w:color="auto"/>
          </w:divBdr>
        </w:div>
        <w:div w:id="2101947046">
          <w:marLeft w:val="0"/>
          <w:marRight w:val="0"/>
          <w:marTop w:val="0"/>
          <w:marBottom w:val="0"/>
          <w:divBdr>
            <w:top w:val="none" w:sz="0" w:space="0" w:color="auto"/>
            <w:left w:val="none" w:sz="0" w:space="0" w:color="auto"/>
            <w:bottom w:val="none" w:sz="0" w:space="0" w:color="auto"/>
            <w:right w:val="none" w:sz="0" w:space="0" w:color="auto"/>
          </w:divBdr>
        </w:div>
      </w:divsChild>
    </w:div>
    <w:div w:id="1215507902">
      <w:bodyDiv w:val="1"/>
      <w:marLeft w:val="0"/>
      <w:marRight w:val="0"/>
      <w:marTop w:val="0"/>
      <w:marBottom w:val="0"/>
      <w:divBdr>
        <w:top w:val="none" w:sz="0" w:space="0" w:color="auto"/>
        <w:left w:val="none" w:sz="0" w:space="0" w:color="auto"/>
        <w:bottom w:val="none" w:sz="0" w:space="0" w:color="auto"/>
        <w:right w:val="none" w:sz="0" w:space="0" w:color="auto"/>
      </w:divBdr>
    </w:div>
    <w:div w:id="1265113376">
      <w:bodyDiv w:val="1"/>
      <w:marLeft w:val="0"/>
      <w:marRight w:val="0"/>
      <w:marTop w:val="0"/>
      <w:marBottom w:val="0"/>
      <w:divBdr>
        <w:top w:val="none" w:sz="0" w:space="0" w:color="auto"/>
        <w:left w:val="none" w:sz="0" w:space="0" w:color="auto"/>
        <w:bottom w:val="none" w:sz="0" w:space="0" w:color="auto"/>
        <w:right w:val="none" w:sz="0" w:space="0" w:color="auto"/>
      </w:divBdr>
    </w:div>
    <w:div w:id="1316108777">
      <w:bodyDiv w:val="1"/>
      <w:marLeft w:val="0"/>
      <w:marRight w:val="0"/>
      <w:marTop w:val="0"/>
      <w:marBottom w:val="0"/>
      <w:divBdr>
        <w:top w:val="none" w:sz="0" w:space="0" w:color="auto"/>
        <w:left w:val="none" w:sz="0" w:space="0" w:color="auto"/>
        <w:bottom w:val="none" w:sz="0" w:space="0" w:color="auto"/>
        <w:right w:val="none" w:sz="0" w:space="0" w:color="auto"/>
      </w:divBdr>
    </w:div>
    <w:div w:id="1417366461">
      <w:bodyDiv w:val="1"/>
      <w:marLeft w:val="0"/>
      <w:marRight w:val="0"/>
      <w:marTop w:val="0"/>
      <w:marBottom w:val="0"/>
      <w:divBdr>
        <w:top w:val="none" w:sz="0" w:space="0" w:color="auto"/>
        <w:left w:val="none" w:sz="0" w:space="0" w:color="auto"/>
        <w:bottom w:val="none" w:sz="0" w:space="0" w:color="auto"/>
        <w:right w:val="none" w:sz="0" w:space="0" w:color="auto"/>
      </w:divBdr>
    </w:div>
    <w:div w:id="1448549747">
      <w:bodyDiv w:val="1"/>
      <w:marLeft w:val="0"/>
      <w:marRight w:val="0"/>
      <w:marTop w:val="0"/>
      <w:marBottom w:val="0"/>
      <w:divBdr>
        <w:top w:val="none" w:sz="0" w:space="0" w:color="auto"/>
        <w:left w:val="none" w:sz="0" w:space="0" w:color="auto"/>
        <w:bottom w:val="none" w:sz="0" w:space="0" w:color="auto"/>
        <w:right w:val="none" w:sz="0" w:space="0" w:color="auto"/>
      </w:divBdr>
    </w:div>
    <w:div w:id="1593855205">
      <w:bodyDiv w:val="1"/>
      <w:marLeft w:val="0"/>
      <w:marRight w:val="0"/>
      <w:marTop w:val="0"/>
      <w:marBottom w:val="0"/>
      <w:divBdr>
        <w:top w:val="none" w:sz="0" w:space="0" w:color="auto"/>
        <w:left w:val="none" w:sz="0" w:space="0" w:color="auto"/>
        <w:bottom w:val="none" w:sz="0" w:space="0" w:color="auto"/>
        <w:right w:val="none" w:sz="0" w:space="0" w:color="auto"/>
      </w:divBdr>
    </w:div>
    <w:div w:id="1612586687">
      <w:bodyDiv w:val="1"/>
      <w:marLeft w:val="0"/>
      <w:marRight w:val="0"/>
      <w:marTop w:val="0"/>
      <w:marBottom w:val="0"/>
      <w:divBdr>
        <w:top w:val="none" w:sz="0" w:space="0" w:color="auto"/>
        <w:left w:val="none" w:sz="0" w:space="0" w:color="auto"/>
        <w:bottom w:val="none" w:sz="0" w:space="0" w:color="auto"/>
        <w:right w:val="none" w:sz="0" w:space="0" w:color="auto"/>
      </w:divBdr>
    </w:div>
    <w:div w:id="1635670161">
      <w:bodyDiv w:val="1"/>
      <w:marLeft w:val="0"/>
      <w:marRight w:val="0"/>
      <w:marTop w:val="0"/>
      <w:marBottom w:val="0"/>
      <w:divBdr>
        <w:top w:val="none" w:sz="0" w:space="0" w:color="auto"/>
        <w:left w:val="none" w:sz="0" w:space="0" w:color="auto"/>
        <w:bottom w:val="none" w:sz="0" w:space="0" w:color="auto"/>
        <w:right w:val="none" w:sz="0" w:space="0" w:color="auto"/>
      </w:divBdr>
    </w:div>
    <w:div w:id="1797488394">
      <w:bodyDiv w:val="1"/>
      <w:marLeft w:val="0"/>
      <w:marRight w:val="0"/>
      <w:marTop w:val="0"/>
      <w:marBottom w:val="0"/>
      <w:divBdr>
        <w:top w:val="none" w:sz="0" w:space="0" w:color="auto"/>
        <w:left w:val="none" w:sz="0" w:space="0" w:color="auto"/>
        <w:bottom w:val="none" w:sz="0" w:space="0" w:color="auto"/>
        <w:right w:val="none" w:sz="0" w:space="0" w:color="auto"/>
      </w:divBdr>
    </w:div>
    <w:div w:id="1945534170">
      <w:bodyDiv w:val="1"/>
      <w:marLeft w:val="0"/>
      <w:marRight w:val="0"/>
      <w:marTop w:val="0"/>
      <w:marBottom w:val="0"/>
      <w:divBdr>
        <w:top w:val="none" w:sz="0" w:space="0" w:color="auto"/>
        <w:left w:val="none" w:sz="0" w:space="0" w:color="auto"/>
        <w:bottom w:val="none" w:sz="0" w:space="0" w:color="auto"/>
        <w:right w:val="none" w:sz="0" w:space="0" w:color="auto"/>
      </w:divBdr>
    </w:div>
    <w:div w:id="2051687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0E1C-5EF3-44AB-9CCA-CD686132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 Moonesinghe</dc:creator>
  <cp:lastModifiedBy>Owen Waite</cp:lastModifiedBy>
  <cp:revision>2</cp:revision>
  <cp:lastPrinted>2020-11-04T11:22:00Z</cp:lastPrinted>
  <dcterms:created xsi:type="dcterms:W3CDTF">2020-12-01T12:25:00Z</dcterms:created>
  <dcterms:modified xsi:type="dcterms:W3CDTF">2020-12-01T12:25:00Z</dcterms:modified>
</cp:coreProperties>
</file>